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55250105" w14:textId="77777777" w:rsidR="006B099F" w:rsidRDefault="002B709B" w:rsidP="006B099F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-540" w:right="-135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276F93" w:rsidRPr="00276F93">
        <w:rPr>
          <w:rFonts w:ascii="Arial" w:hAnsi="Arial"/>
          <w:b/>
          <w:bCs/>
          <w:sz w:val="20"/>
          <w:szCs w:val="20"/>
        </w:rPr>
        <w:t>T/2473916/2023</w:t>
      </w:r>
      <w:r w:rsidR="00276F93">
        <w:rPr>
          <w:rFonts w:ascii="Arial" w:hAnsi="Arial"/>
          <w:b/>
          <w:bCs/>
          <w:sz w:val="20"/>
          <w:szCs w:val="20"/>
        </w:rPr>
        <w:t xml:space="preserve">   </w:t>
      </w:r>
      <w:r w:rsidR="001F7001" w:rsidRPr="00276F93">
        <w:rPr>
          <w:rFonts w:ascii="Arial" w:hAnsi="Arial"/>
          <w:bCs/>
          <w:sz w:val="20"/>
          <w:szCs w:val="20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276F93">
        <w:rPr>
          <w:rFonts w:ascii="Arial" w:hAnsi="Arial"/>
          <w:b/>
          <w:bCs/>
          <w:sz w:val="20"/>
          <w:szCs w:val="20"/>
        </w:rPr>
        <w:t>O.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3F590516" w:rsidR="002B709B" w:rsidRPr="009478C2" w:rsidRDefault="002B709B" w:rsidP="006B099F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-540" w:right="-1350"/>
        <w:jc w:val="lowKashida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6B099F" w:rsidRPr="006B099F">
        <w:rPr>
          <w:rFonts w:ascii="Arial" w:hAnsi="Arial"/>
          <w:sz w:val="20"/>
          <w:szCs w:val="20"/>
        </w:rPr>
        <w:t xml:space="preserve">Supply of Mechanical Items _ SANITAIRE for </w:t>
      </w:r>
      <w:proofErr w:type="spellStart"/>
      <w:r w:rsidR="006B099F" w:rsidRPr="006B099F">
        <w:rPr>
          <w:rFonts w:ascii="Arial" w:hAnsi="Arial"/>
          <w:sz w:val="20"/>
          <w:szCs w:val="20"/>
        </w:rPr>
        <w:t>Seeb</w:t>
      </w:r>
      <w:proofErr w:type="spellEnd"/>
      <w:r w:rsidR="006B099F" w:rsidRPr="006B099F">
        <w:rPr>
          <w:rFonts w:ascii="Arial" w:hAnsi="Arial"/>
          <w:sz w:val="20"/>
          <w:szCs w:val="20"/>
        </w:rPr>
        <w:t xml:space="preserve"> STP</w:t>
      </w:r>
    </w:p>
    <w:p w14:paraId="3F4C5EE8" w14:textId="581B88D8" w:rsidR="009F6B29" w:rsidRPr="009478C2" w:rsidRDefault="005E0888" w:rsidP="00276F93">
      <w:pPr>
        <w:ind w:left="-5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06CC8EEC" w:rsidR="00AE1E36" w:rsidRPr="00AE1E36" w:rsidRDefault="00133DBB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AF63CAB" w:rsidR="00AE1E36" w:rsidRPr="00AE1E36" w:rsidRDefault="00133DBB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6B099F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36426">
    <w:abstractNumId w:val="1"/>
  </w:num>
  <w:num w:numId="2" w16cid:durableId="20493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33DBB"/>
    <w:rsid w:val="001D4F21"/>
    <w:rsid w:val="001F7001"/>
    <w:rsid w:val="00276F93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B099F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Dadrahman  Al Hamdani</cp:lastModifiedBy>
  <cp:revision>12</cp:revision>
  <cp:lastPrinted>2018-03-18T06:15:00Z</cp:lastPrinted>
  <dcterms:created xsi:type="dcterms:W3CDTF">2018-03-18T06:24:00Z</dcterms:created>
  <dcterms:modified xsi:type="dcterms:W3CDTF">2023-08-31T03:54:00Z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